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C745A7" w:rsidRDefault="00FF6A68">
      <w:pPr>
        <w:pStyle w:val="normal0"/>
        <w:keepNext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SPLNOMOCNENIE</w:t>
      </w:r>
    </w:p>
    <w:p w14:paraId="00000002" w14:textId="77777777" w:rsidR="00C745A7" w:rsidRDefault="00C745A7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3" w14:textId="77777777" w:rsidR="00C745A7" w:rsidRDefault="00FF6A68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Podpísaný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:</w:t>
      </w:r>
    </w:p>
    <w:p w14:paraId="00000004" w14:textId="77777777" w:rsidR="00C745A7" w:rsidRDefault="00C745A7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5" w14:textId="77777777" w:rsidR="00C745A7" w:rsidRDefault="00FF6A68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...................................................................</w:t>
      </w:r>
    </w:p>
    <w:p w14:paraId="00000006" w14:textId="77777777" w:rsidR="00C745A7" w:rsidRDefault="00C745A7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7" w14:textId="77777777" w:rsidR="00C745A7" w:rsidRDefault="00FF6A68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nar. ........................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r.č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.............................</w:t>
      </w:r>
    </w:p>
    <w:p w14:paraId="00000008" w14:textId="77777777" w:rsidR="00C745A7" w:rsidRDefault="00C745A7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9" w14:textId="77777777" w:rsidR="00C745A7" w:rsidRDefault="00FF6A68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trvalý pobyt:  ..............................................</w:t>
      </w:r>
    </w:p>
    <w:p w14:paraId="0000000A" w14:textId="77777777" w:rsidR="00C745A7" w:rsidRDefault="00C745A7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B" w14:textId="77777777" w:rsidR="00C745A7" w:rsidRDefault="00C745A7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C" w14:textId="77777777" w:rsidR="00C745A7" w:rsidRDefault="00FF6A68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týmto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v 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plnom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rozsahu </w:t>
      </w:r>
    </w:p>
    <w:p w14:paraId="0000000D" w14:textId="77777777" w:rsidR="00C745A7" w:rsidRDefault="00FF6A68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  <w:proofErr w:type="spellStart"/>
      <w:r>
        <w:rPr>
          <w:rFonts w:ascii="Arial" w:eastAsia="Arial" w:hAnsi="Arial" w:cs="Arial"/>
          <w:b/>
          <w:i/>
          <w:color w:val="000000"/>
          <w:sz w:val="28"/>
          <w:szCs w:val="28"/>
        </w:rPr>
        <w:t>splnomocňujem</w:t>
      </w:r>
      <w:proofErr w:type="spellEnd"/>
    </w:p>
    <w:p w14:paraId="0000000E" w14:textId="77777777" w:rsidR="00C745A7" w:rsidRDefault="00C745A7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14:paraId="0000000F" w14:textId="77777777" w:rsidR="00C745A7" w:rsidRDefault="00FF6A68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...................................................................</w:t>
      </w:r>
    </w:p>
    <w:p w14:paraId="00000010" w14:textId="77777777" w:rsidR="00C745A7" w:rsidRDefault="00C745A7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11" w14:textId="77777777" w:rsidR="00C745A7" w:rsidRDefault="00FF6A68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nar. ........................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r.č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.............................</w:t>
      </w:r>
    </w:p>
    <w:p w14:paraId="00000012" w14:textId="77777777" w:rsidR="00C745A7" w:rsidRDefault="00C745A7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13" w14:textId="77777777" w:rsidR="00C745A7" w:rsidRDefault="00FF6A68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trvalý pobyt:  ..............................................</w:t>
      </w:r>
    </w:p>
    <w:p w14:paraId="00000014" w14:textId="77777777" w:rsidR="00C745A7" w:rsidRDefault="00C745A7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15" w14:textId="77777777" w:rsidR="00C745A7" w:rsidRDefault="00C745A7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16" w14:textId="77777777" w:rsidR="00C745A7" w:rsidRDefault="00FF6A68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všetky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právne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úkony a za tým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účelom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2"/>
          <w:szCs w:val="22"/>
        </w:rPr>
        <w:t>ude</w:t>
      </w:r>
      <w:r>
        <w:rPr>
          <w:rFonts w:ascii="Arial" w:eastAsia="Arial" w:hAnsi="Arial" w:cs="Arial"/>
          <w:i/>
          <w:color w:val="000000"/>
          <w:sz w:val="22"/>
          <w:szCs w:val="22"/>
        </w:rPr>
        <w:t>ľujem</w:t>
      </w:r>
      <w:proofErr w:type="spellEnd"/>
      <w:r>
        <w:rPr>
          <w:rFonts w:ascii="Arial" w:eastAsia="Arial" w:hAnsi="Arial" w:cs="Arial"/>
          <w:i/>
          <w:color w:val="000000"/>
          <w:sz w:val="22"/>
          <w:szCs w:val="22"/>
        </w:rPr>
        <w:t>:</w:t>
      </w:r>
    </w:p>
    <w:p w14:paraId="00000017" w14:textId="77777777" w:rsidR="00C745A7" w:rsidRDefault="00C745A7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0000018" w14:textId="77777777" w:rsidR="00C745A7" w:rsidRDefault="00FF6A68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všeobecnú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plnú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 moc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podľa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§ 31 a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nasl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Občianskeho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zákonníka</w:t>
      </w:r>
      <w:proofErr w:type="spellEnd"/>
    </w:p>
    <w:p w14:paraId="00000019" w14:textId="77777777" w:rsidR="00C745A7" w:rsidRDefault="00C745A7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1A" w14:textId="77777777" w:rsidR="00C745A7" w:rsidRDefault="00FF6A68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638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najmä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na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zastupovanie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:</w:t>
      </w:r>
    </w:p>
    <w:p w14:paraId="0000001B" w14:textId="77777777" w:rsidR="00C745A7" w:rsidRDefault="00FF6A68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740"/>
        </w:tabs>
        <w:ind w:left="360" w:hanging="360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prijímaní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všetkých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zásielok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došlých na moje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meno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(a to aj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preberaní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zásielok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adresovaných do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vlastných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rúk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),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preberaní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akýchkoľvek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peňažných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dávok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doručovaní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písomností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preberan</w:t>
      </w:r>
      <w:bookmarkStart w:id="0" w:name="_GoBack"/>
      <w:bookmarkEnd w:id="0"/>
      <w:r>
        <w:rPr>
          <w:rFonts w:ascii="Arial" w:eastAsia="Arial" w:hAnsi="Arial" w:cs="Arial"/>
          <w:color w:val="000000"/>
          <w:sz w:val="22"/>
          <w:szCs w:val="22"/>
        </w:rPr>
        <w:t>í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úradných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písomností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(vodičský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preukaz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občiansky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preukaz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zdrav</w:t>
      </w:r>
      <w:r>
        <w:rPr>
          <w:rFonts w:ascii="Arial" w:eastAsia="Arial" w:hAnsi="Arial" w:cs="Arial"/>
          <w:color w:val="000000"/>
          <w:sz w:val="22"/>
          <w:szCs w:val="22"/>
        </w:rPr>
        <w:t>otná karta a pod.)</w:t>
      </w:r>
    </w:p>
    <w:p w14:paraId="0000001C" w14:textId="77777777" w:rsidR="00C745A7" w:rsidRDefault="00FF6A68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740"/>
        </w:tabs>
        <w:ind w:left="360" w:hanging="360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pred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bankami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zriadení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zmene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 zrušení účtu v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mojom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mene</w:t>
      </w:r>
    </w:p>
    <w:p w14:paraId="0000001D" w14:textId="77777777" w:rsidR="00C745A7" w:rsidRDefault="00FF6A68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740"/>
        </w:tabs>
        <w:ind w:left="360" w:hanging="36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v konaní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pred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súdmi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v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rozhodcovskom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konaní, v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konkurznom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konaní, v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exekučnom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konaní, v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správnom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konaní, v konaní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pred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notárom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pred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orgánmi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štátnej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správy              a samos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právy,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pred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orgánmi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činnými v 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trestnom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konaní,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prokuratúrou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pred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colnými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orgánmi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bankami,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Centrálnym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depozitárom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cenných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papierov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SR, a.s. 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ostatnými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právnickými a fyzickými osobami</w:t>
      </w:r>
    </w:p>
    <w:p w14:paraId="0000001E" w14:textId="77777777" w:rsidR="00C745A7" w:rsidRDefault="00FF6A68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740"/>
        </w:tabs>
        <w:ind w:left="360" w:hanging="360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podávaní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návrhov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uplatňovaní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nárokov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podávaní opravných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prostried</w:t>
      </w:r>
      <w:r>
        <w:rPr>
          <w:rFonts w:ascii="Arial" w:eastAsia="Arial" w:hAnsi="Arial" w:cs="Arial"/>
          <w:color w:val="000000"/>
          <w:sz w:val="22"/>
          <w:szCs w:val="22"/>
        </w:rPr>
        <w:t>kov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vzdávaní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opravných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prostriedkov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vymáhaní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plnení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nárokov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prípadne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ich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potvrdzovaní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000001F" w14:textId="77777777" w:rsidR="00C745A7" w:rsidRDefault="00C745A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6380"/>
        </w:tabs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20" w14:textId="77777777" w:rsidR="00C745A7" w:rsidRDefault="00FF6A68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638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Udelené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splnomocnenie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platí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neobmedzene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0000021" w14:textId="77777777" w:rsidR="00C745A7" w:rsidRDefault="00C745A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6380"/>
        </w:tabs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22" w14:textId="77777777" w:rsidR="00C745A7" w:rsidRDefault="00C745A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6380"/>
        </w:tabs>
        <w:rPr>
          <w:rFonts w:ascii="Arial" w:eastAsia="Arial" w:hAnsi="Arial" w:cs="Arial"/>
          <w:color w:val="000000"/>
          <w:sz w:val="24"/>
          <w:szCs w:val="24"/>
        </w:rPr>
      </w:pPr>
    </w:p>
    <w:p w14:paraId="00000023" w14:textId="5E792368" w:rsidR="00C745A7" w:rsidRDefault="00FF6A68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638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V 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Galante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dňa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0000024" w14:textId="77777777" w:rsidR="00C745A7" w:rsidRDefault="00C745A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638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25" w14:textId="77777777" w:rsidR="00C745A7" w:rsidRDefault="00FF6A68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638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  <w:t>:::::::::::::::::::::::::::::::::::::::::::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00000026" w14:textId="77777777" w:rsidR="00C745A7" w:rsidRDefault="00C745A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638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27" w14:textId="77777777" w:rsidR="00C745A7" w:rsidRDefault="00FF6A68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638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Toto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splnomocnenie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prijímam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00000028" w14:textId="77777777" w:rsidR="00C745A7" w:rsidRDefault="00C745A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638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29" w14:textId="77777777" w:rsidR="00C745A7" w:rsidRDefault="00C745A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638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2A" w14:textId="56CE26C7" w:rsidR="00C745A7" w:rsidRDefault="00FF6A68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638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V </w:t>
      </w:r>
      <w:proofErr w:type="spellStart"/>
      <w:r>
        <w:rPr>
          <w:rFonts w:ascii="Arial" w:eastAsia="Arial" w:hAnsi="Arial" w:cs="Arial"/>
          <w:sz w:val="22"/>
          <w:szCs w:val="22"/>
        </w:rPr>
        <w:t>Galante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dňa</w:t>
      </w:r>
      <w:proofErr w:type="spellEnd"/>
    </w:p>
    <w:p w14:paraId="0000002B" w14:textId="77777777" w:rsidR="00C745A7" w:rsidRDefault="00C745A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638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2C" w14:textId="77777777" w:rsidR="00C745A7" w:rsidRDefault="00FF6A68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6380"/>
        </w:tabs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>:::::::::::::::::::::::::::::::::::::::::</w:t>
      </w:r>
    </w:p>
    <w:sectPr w:rsidR="00C745A7">
      <w:pgSz w:w="11905" w:h="16837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Segoe UI"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B2923"/>
    <w:multiLevelType w:val="multilevel"/>
    <w:tmpl w:val="E20EB7D2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>
    <w:nsid w:val="7A141609"/>
    <w:multiLevelType w:val="multilevel"/>
    <w:tmpl w:val="21F2889C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745A7"/>
    <w:rsid w:val="00C745A7"/>
    <w:rsid w:val="00FF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lny">
    <w:name w:val="Normálny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/>
      <w:position w:val="-1"/>
      <w:sz w:val="24"/>
      <w:lang w:val="sk-SK" w:eastAsia="ar-SA"/>
    </w:rPr>
  </w:style>
  <w:style w:type="paragraph" w:customStyle="1" w:styleId="Nadpis1">
    <w:name w:val="Nadpis 1"/>
    <w:basedOn w:val="Normlny"/>
    <w:next w:val="Normlny"/>
    <w:pPr>
      <w:keepNext/>
      <w:numPr>
        <w:numId w:val="2"/>
      </w:numPr>
      <w:ind w:left="-1" w:hanging="1"/>
    </w:pPr>
    <w:rPr>
      <w:b/>
      <w:u w:val="single"/>
    </w:rPr>
  </w:style>
  <w:style w:type="paragraph" w:customStyle="1" w:styleId="Nadpis2">
    <w:name w:val="Nadpis 2"/>
    <w:basedOn w:val="Normlny"/>
    <w:next w:val="Normlny"/>
    <w:pPr>
      <w:keepNext/>
      <w:numPr>
        <w:ilvl w:val="1"/>
        <w:numId w:val="2"/>
      </w:numPr>
      <w:ind w:left="-1" w:hanging="1"/>
      <w:jc w:val="both"/>
      <w:outlineLvl w:val="1"/>
    </w:pPr>
    <w:rPr>
      <w:b/>
      <w:position w:val="-5"/>
    </w:rPr>
  </w:style>
  <w:style w:type="paragraph" w:customStyle="1" w:styleId="Nadpis3">
    <w:name w:val="Nadpis 3"/>
    <w:basedOn w:val="Normlny"/>
    <w:next w:val="Normlny"/>
    <w:pPr>
      <w:keepNext/>
      <w:numPr>
        <w:ilvl w:val="2"/>
        <w:numId w:val="2"/>
      </w:numPr>
      <w:ind w:left="-1" w:hanging="1"/>
      <w:jc w:val="center"/>
      <w:outlineLvl w:val="2"/>
    </w:pPr>
    <w:rPr>
      <w:b/>
    </w:rPr>
  </w:style>
  <w:style w:type="paragraph" w:customStyle="1" w:styleId="Nadpis4">
    <w:name w:val="Nadpis 4"/>
    <w:basedOn w:val="Normlny"/>
    <w:next w:val="Normlny"/>
    <w:pPr>
      <w:keepNext/>
      <w:numPr>
        <w:ilvl w:val="3"/>
        <w:numId w:val="2"/>
      </w:numPr>
      <w:ind w:left="-1" w:hanging="1"/>
      <w:jc w:val="both"/>
      <w:outlineLvl w:val="3"/>
    </w:pPr>
    <w:rPr>
      <w:b/>
      <w:u w:val="single"/>
    </w:rPr>
  </w:style>
  <w:style w:type="paragraph" w:customStyle="1" w:styleId="Nadpis5">
    <w:name w:val="Nadpis 5"/>
    <w:basedOn w:val="Normlny"/>
    <w:next w:val="Normlny"/>
    <w:pPr>
      <w:keepNext/>
      <w:numPr>
        <w:ilvl w:val="4"/>
        <w:numId w:val="2"/>
      </w:numPr>
      <w:ind w:left="-1" w:hanging="1"/>
      <w:jc w:val="center"/>
      <w:outlineLvl w:val="4"/>
    </w:pPr>
    <w:rPr>
      <w:u w:val="single"/>
    </w:rPr>
  </w:style>
  <w:style w:type="paragraph" w:customStyle="1" w:styleId="Nadpis6">
    <w:name w:val="Nadpis 6"/>
    <w:basedOn w:val="Normlny"/>
    <w:next w:val="Normlny"/>
    <w:pPr>
      <w:keepNext/>
      <w:numPr>
        <w:ilvl w:val="5"/>
        <w:numId w:val="2"/>
      </w:numPr>
      <w:ind w:left="-1" w:hanging="1"/>
      <w:jc w:val="center"/>
      <w:outlineLvl w:val="5"/>
    </w:pPr>
    <w:rPr>
      <w:b/>
      <w:sz w:val="32"/>
    </w:rPr>
  </w:style>
  <w:style w:type="paragraph" w:customStyle="1" w:styleId="Nadpis7">
    <w:name w:val="Nadpis 7"/>
    <w:basedOn w:val="Normlny"/>
    <w:next w:val="Normlny"/>
    <w:pPr>
      <w:keepNext/>
      <w:numPr>
        <w:ilvl w:val="6"/>
        <w:numId w:val="2"/>
      </w:numPr>
      <w:ind w:left="-1" w:hanging="1"/>
      <w:jc w:val="both"/>
      <w:outlineLvl w:val="6"/>
    </w:pPr>
    <w:rPr>
      <w:sz w:val="32"/>
    </w:rPr>
  </w:style>
  <w:style w:type="paragraph" w:customStyle="1" w:styleId="Nadpis8">
    <w:name w:val="Nadpis 8"/>
    <w:basedOn w:val="Normlny"/>
    <w:next w:val="Normlny"/>
    <w:pPr>
      <w:keepNext/>
      <w:numPr>
        <w:ilvl w:val="7"/>
        <w:numId w:val="2"/>
      </w:numPr>
      <w:tabs>
        <w:tab w:val="left" w:pos="0"/>
      </w:tabs>
      <w:ind w:left="-1" w:hanging="1"/>
      <w:outlineLvl w:val="7"/>
    </w:pPr>
    <w:rPr>
      <w:sz w:val="28"/>
    </w:rPr>
  </w:style>
  <w:style w:type="paragraph" w:customStyle="1" w:styleId="Nadpis9">
    <w:name w:val="Nadpis 9"/>
    <w:basedOn w:val="Normlny"/>
    <w:next w:val="Normlny"/>
    <w:pPr>
      <w:keepNext/>
      <w:numPr>
        <w:ilvl w:val="8"/>
        <w:numId w:val="2"/>
      </w:numPr>
      <w:pBdr>
        <w:bottom w:val="single" w:sz="1" w:space="1" w:color="000000"/>
      </w:pBdr>
      <w:ind w:left="-1" w:hanging="1"/>
      <w:jc w:val="both"/>
      <w:outlineLvl w:val="8"/>
    </w:pPr>
    <w:rPr>
      <w:b/>
    </w:rPr>
  </w:style>
  <w:style w:type="character" w:customStyle="1" w:styleId="Predvolenpsmoodseku">
    <w:name w:val="Predvolené písmo odseku"/>
    <w:rPr>
      <w:w w:val="100"/>
      <w:position w:val="-1"/>
      <w:effect w:val="none"/>
      <w:vertAlign w:val="baseline"/>
      <w:cs w:val="0"/>
      <w:em w:val="none"/>
    </w:rPr>
  </w:style>
  <w:style w:type="table" w:customStyle="1" w:styleId="Normlnatabuka">
    <w:name w:val="Normálna tabuľk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zoznamu">
    <w:name w:val="Bez zoznamu"/>
  </w:style>
  <w:style w:type="character" w:customStyle="1" w:styleId="WW8Num1z0">
    <w:name w:val="WW8Num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rFonts w:ascii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rFonts w:ascii="Symbol" w:hAnsi="Symbol"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rFonts w:ascii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rPr>
      <w:rFonts w:ascii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38z0">
    <w:name w:val="WW8Num38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9z0">
    <w:name w:val="WW8Num39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40z0">
    <w:name w:val="WW8Num40z0"/>
    <w:rPr>
      <w:rFonts w:ascii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42z0">
    <w:name w:val="WW8Num4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3z0">
    <w:name w:val="WW8Num4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4z0">
    <w:name w:val="WW8Num4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5z0">
    <w:name w:val="WW8Num45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45z1">
    <w:name w:val="WW8Num45z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5z2">
    <w:name w:val="WW8Num45z2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46z0">
    <w:name w:val="WW8Num46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6z1">
    <w:name w:val="WW8Num46z1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46z2">
    <w:name w:val="WW8Num4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6z4">
    <w:name w:val="WW8Num46z4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7z0">
    <w:name w:val="WW8Num4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8z0">
    <w:name w:val="WW8Num48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9z0">
    <w:name w:val="WW8Num49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0z0">
    <w:name w:val="WW8Num50z0"/>
    <w:rPr>
      <w:rFonts w:ascii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51z0">
    <w:name w:val="WW8Num51z0"/>
    <w:rPr>
      <w:rFonts w:ascii="Times New Roman" w:hAnsi="Times New Roman"/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52z0">
    <w:name w:val="WW8Num5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2z1">
    <w:name w:val="WW8Num52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2z2">
    <w:name w:val="WW8Num5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3z0">
    <w:name w:val="WW8Num53z0"/>
    <w:rPr>
      <w:rFonts w:ascii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54z0">
    <w:name w:val="WW8Num54z0"/>
    <w:rPr>
      <w:rFonts w:ascii="Arial" w:hAnsi="Arial"/>
      <w:b w:val="0"/>
      <w:i w:val="0"/>
      <w:w w:val="100"/>
      <w:position w:val="-1"/>
      <w:sz w:val="20"/>
      <w:u w:val="none"/>
      <w:effect w:val="none"/>
      <w:vertAlign w:val="baseline"/>
      <w:cs w:val="0"/>
      <w:em w:val="none"/>
    </w:rPr>
  </w:style>
  <w:style w:type="character" w:customStyle="1" w:styleId="WW8Num55z0">
    <w:name w:val="WW8Num55z0"/>
    <w:rPr>
      <w:rFonts w:ascii="Symbol" w:hAnsi="Symbol"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55z1">
    <w:name w:val="WW8Num55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5z2">
    <w:name w:val="WW8Num5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5z3">
    <w:name w:val="WW8Num55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6z0">
    <w:name w:val="WW8Num56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7z0">
    <w:name w:val="WW8Num57z0"/>
    <w:rPr>
      <w:rFonts w:ascii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58z0">
    <w:name w:val="WW8Num58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58z1">
    <w:name w:val="WW8Num58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8z2">
    <w:name w:val="WW8Num5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8z3">
    <w:name w:val="WW8Num58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9z0">
    <w:name w:val="WW8Num59z0"/>
    <w:rPr>
      <w:rFonts w:ascii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0z0">
    <w:name w:val="WW8Num60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61z0">
    <w:name w:val="WW8Num6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2z0">
    <w:name w:val="WW8Num62z0"/>
    <w:rPr>
      <w:rFonts w:ascii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3z0">
    <w:name w:val="WW8Num6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3z1">
    <w:name w:val="WW8Num63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3z2">
    <w:name w:val="WW8Num6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-Standardnpsmoodstavce">
    <w:name w:val="WW-Standardní písmo odstavce"/>
    <w:rPr>
      <w:w w:val="100"/>
      <w:position w:val="-1"/>
      <w:effect w:val="none"/>
      <w:vertAlign w:val="baseline"/>
      <w:cs w:val="0"/>
      <w:em w:val="none"/>
    </w:rPr>
  </w:style>
  <w:style w:type="paragraph" w:customStyle="1" w:styleId="Zkladntext">
    <w:name w:val="Základný text"/>
    <w:basedOn w:val="Normlny"/>
    <w:pPr>
      <w:jc w:val="both"/>
    </w:pPr>
  </w:style>
  <w:style w:type="paragraph" w:customStyle="1" w:styleId="Zoznam">
    <w:name w:val="Zoznam"/>
    <w:basedOn w:val="Zkladntext"/>
    <w:rPr>
      <w:rFonts w:cs="Tahoma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Obsah">
    <w:name w:val="Obsah"/>
    <w:basedOn w:val="Normlny"/>
    <w:pPr>
      <w:suppressLineNumbers/>
    </w:pPr>
    <w:rPr>
      <w:rFonts w:cs="Tahoma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Hlavika">
    <w:name w:val="Hlavička"/>
    <w:basedOn w:val="Normlny"/>
    <w:pPr>
      <w:tabs>
        <w:tab w:val="center" w:pos="4536"/>
        <w:tab w:val="right" w:pos="9072"/>
      </w:tabs>
    </w:pPr>
  </w:style>
  <w:style w:type="paragraph" w:customStyle="1" w:styleId="Pta">
    <w:name w:val="Päta"/>
    <w:basedOn w:val="Normlny"/>
    <w:pPr>
      <w:tabs>
        <w:tab w:val="center" w:pos="4536"/>
        <w:tab w:val="right" w:pos="9072"/>
      </w:tabs>
    </w:pPr>
  </w:style>
  <w:style w:type="paragraph" w:customStyle="1" w:styleId="WW-Zkladntext2">
    <w:name w:val="WW-Základní text 2"/>
    <w:basedOn w:val="Normlny"/>
    <w:pPr>
      <w:jc w:val="center"/>
    </w:pPr>
    <w:rPr>
      <w:b/>
    </w:rPr>
  </w:style>
  <w:style w:type="paragraph" w:customStyle="1" w:styleId="Nzov">
    <w:name w:val="Názov"/>
    <w:basedOn w:val="Normlny"/>
    <w:next w:val="Podtitul"/>
    <w:pPr>
      <w:jc w:val="center"/>
    </w:pPr>
    <w:rPr>
      <w:b/>
      <w:spacing w:val="280"/>
      <w:kern w:val="1"/>
      <w:sz w:val="32"/>
    </w:rPr>
  </w:style>
  <w:style w:type="paragraph" w:customStyle="1" w:styleId="Podtitul">
    <w:name w:val="Podtitul"/>
    <w:basedOn w:val="Nadpis"/>
    <w:next w:val="Zkladntext"/>
    <w:pPr>
      <w:jc w:val="center"/>
    </w:pPr>
    <w:rPr>
      <w:i/>
      <w:iCs/>
    </w:rPr>
  </w:style>
  <w:style w:type="paragraph" w:customStyle="1" w:styleId="WW-Zkladntext3">
    <w:name w:val="WW-Základní text 3"/>
    <w:basedOn w:val="Normlny"/>
    <w:rPr>
      <w:b/>
      <w:sz w:val="28"/>
    </w:rPr>
  </w:style>
  <w:style w:type="paragraph" w:customStyle="1" w:styleId="Zarkazkladnhotextu">
    <w:name w:val="Zarážka základného textu"/>
    <w:basedOn w:val="Normlny"/>
    <w:pPr>
      <w:tabs>
        <w:tab w:val="left" w:pos="0"/>
      </w:tabs>
      <w:ind w:left="-142" w:firstLine="0"/>
    </w:pPr>
  </w:style>
  <w:style w:type="paragraph" w:customStyle="1" w:styleId="WW-Zkladntextodsazen2">
    <w:name w:val="WW-Základní text odsazený 2"/>
    <w:basedOn w:val="Normlny"/>
    <w:pPr>
      <w:ind w:left="0" w:firstLine="708"/>
      <w:jc w:val="both"/>
    </w:pPr>
  </w:style>
  <w:style w:type="paragraph" w:customStyle="1" w:styleId="WW-Zkladntextodsazen3">
    <w:name w:val="WW-Základní text odsazený 3"/>
    <w:basedOn w:val="Normlny"/>
    <w:pPr>
      <w:ind w:left="0" w:firstLine="708"/>
    </w:pPr>
  </w:style>
  <w:style w:type="paragraph" w:customStyle="1" w:styleId="Normlny0">
    <w:name w:val="Normlny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MS Sans Serif" w:hAnsi="MS Sans Serif"/>
      <w:position w:val="-1"/>
      <w:szCs w:val="24"/>
      <w:lang w:val="sk-SK" w:eastAsia="sk-SK"/>
    </w:rPr>
  </w:style>
  <w:style w:type="paragraph" w:customStyle="1" w:styleId="Obyajntext">
    <w:name w:val="Obyčajný text"/>
    <w:basedOn w:val="Normlny"/>
    <w:pPr>
      <w:suppressAutoHyphens/>
    </w:pPr>
    <w:rPr>
      <w:rFonts w:ascii="Courier New" w:hAnsi="Courier New" w:cs="Courier New"/>
      <w:sz w:val="20"/>
      <w:lang w:val="cs-CZ" w:eastAsia="cs-CZ"/>
    </w:rPr>
  </w:style>
  <w:style w:type="paragraph" w:customStyle="1" w:styleId="Zkladntext2">
    <w:name w:val="Základný text 2"/>
    <w:basedOn w:val="Normlny"/>
    <w:pPr>
      <w:spacing w:after="120" w:line="480" w:lineRule="auto"/>
    </w:pPr>
  </w:style>
  <w:style w:type="character" w:customStyle="1" w:styleId="Zkladntext2Char">
    <w:name w:val="Základný text 2 Char"/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val="sk-SK" w:eastAsia="ar-SA"/>
    </w:rPr>
  </w:style>
  <w:style w:type="character" w:customStyle="1" w:styleId="ZkladntextChar">
    <w:name w:val="Základný text Char"/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val="sk-SK" w:eastAsia="ar-SA"/>
    </w:rPr>
  </w:style>
  <w:style w:type="character" w:customStyle="1" w:styleId="HlavikaChar">
    <w:name w:val="Hlavička Char"/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val="sk-SK" w:eastAsia="ar-SA"/>
    </w:rPr>
  </w:style>
  <w:style w:type="paragraph" w:customStyle="1" w:styleId="Textbubliny">
    <w:name w:val="Text bubliny"/>
    <w:basedOn w:val="Normlny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ar-SA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lny">
    <w:name w:val="Normálny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/>
      <w:position w:val="-1"/>
      <w:sz w:val="24"/>
      <w:lang w:val="sk-SK" w:eastAsia="ar-SA"/>
    </w:rPr>
  </w:style>
  <w:style w:type="paragraph" w:customStyle="1" w:styleId="Nadpis1">
    <w:name w:val="Nadpis 1"/>
    <w:basedOn w:val="Normlny"/>
    <w:next w:val="Normlny"/>
    <w:pPr>
      <w:keepNext/>
      <w:numPr>
        <w:numId w:val="2"/>
      </w:numPr>
      <w:ind w:left="-1" w:hanging="1"/>
    </w:pPr>
    <w:rPr>
      <w:b/>
      <w:u w:val="single"/>
    </w:rPr>
  </w:style>
  <w:style w:type="paragraph" w:customStyle="1" w:styleId="Nadpis2">
    <w:name w:val="Nadpis 2"/>
    <w:basedOn w:val="Normlny"/>
    <w:next w:val="Normlny"/>
    <w:pPr>
      <w:keepNext/>
      <w:numPr>
        <w:ilvl w:val="1"/>
        <w:numId w:val="2"/>
      </w:numPr>
      <w:ind w:left="-1" w:hanging="1"/>
      <w:jc w:val="both"/>
      <w:outlineLvl w:val="1"/>
    </w:pPr>
    <w:rPr>
      <w:b/>
      <w:position w:val="-5"/>
    </w:rPr>
  </w:style>
  <w:style w:type="paragraph" w:customStyle="1" w:styleId="Nadpis3">
    <w:name w:val="Nadpis 3"/>
    <w:basedOn w:val="Normlny"/>
    <w:next w:val="Normlny"/>
    <w:pPr>
      <w:keepNext/>
      <w:numPr>
        <w:ilvl w:val="2"/>
        <w:numId w:val="2"/>
      </w:numPr>
      <w:ind w:left="-1" w:hanging="1"/>
      <w:jc w:val="center"/>
      <w:outlineLvl w:val="2"/>
    </w:pPr>
    <w:rPr>
      <w:b/>
    </w:rPr>
  </w:style>
  <w:style w:type="paragraph" w:customStyle="1" w:styleId="Nadpis4">
    <w:name w:val="Nadpis 4"/>
    <w:basedOn w:val="Normlny"/>
    <w:next w:val="Normlny"/>
    <w:pPr>
      <w:keepNext/>
      <w:numPr>
        <w:ilvl w:val="3"/>
        <w:numId w:val="2"/>
      </w:numPr>
      <w:ind w:left="-1" w:hanging="1"/>
      <w:jc w:val="both"/>
      <w:outlineLvl w:val="3"/>
    </w:pPr>
    <w:rPr>
      <w:b/>
      <w:u w:val="single"/>
    </w:rPr>
  </w:style>
  <w:style w:type="paragraph" w:customStyle="1" w:styleId="Nadpis5">
    <w:name w:val="Nadpis 5"/>
    <w:basedOn w:val="Normlny"/>
    <w:next w:val="Normlny"/>
    <w:pPr>
      <w:keepNext/>
      <w:numPr>
        <w:ilvl w:val="4"/>
        <w:numId w:val="2"/>
      </w:numPr>
      <w:ind w:left="-1" w:hanging="1"/>
      <w:jc w:val="center"/>
      <w:outlineLvl w:val="4"/>
    </w:pPr>
    <w:rPr>
      <w:u w:val="single"/>
    </w:rPr>
  </w:style>
  <w:style w:type="paragraph" w:customStyle="1" w:styleId="Nadpis6">
    <w:name w:val="Nadpis 6"/>
    <w:basedOn w:val="Normlny"/>
    <w:next w:val="Normlny"/>
    <w:pPr>
      <w:keepNext/>
      <w:numPr>
        <w:ilvl w:val="5"/>
        <w:numId w:val="2"/>
      </w:numPr>
      <w:ind w:left="-1" w:hanging="1"/>
      <w:jc w:val="center"/>
      <w:outlineLvl w:val="5"/>
    </w:pPr>
    <w:rPr>
      <w:b/>
      <w:sz w:val="32"/>
    </w:rPr>
  </w:style>
  <w:style w:type="paragraph" w:customStyle="1" w:styleId="Nadpis7">
    <w:name w:val="Nadpis 7"/>
    <w:basedOn w:val="Normlny"/>
    <w:next w:val="Normlny"/>
    <w:pPr>
      <w:keepNext/>
      <w:numPr>
        <w:ilvl w:val="6"/>
        <w:numId w:val="2"/>
      </w:numPr>
      <w:ind w:left="-1" w:hanging="1"/>
      <w:jc w:val="both"/>
      <w:outlineLvl w:val="6"/>
    </w:pPr>
    <w:rPr>
      <w:sz w:val="32"/>
    </w:rPr>
  </w:style>
  <w:style w:type="paragraph" w:customStyle="1" w:styleId="Nadpis8">
    <w:name w:val="Nadpis 8"/>
    <w:basedOn w:val="Normlny"/>
    <w:next w:val="Normlny"/>
    <w:pPr>
      <w:keepNext/>
      <w:numPr>
        <w:ilvl w:val="7"/>
        <w:numId w:val="2"/>
      </w:numPr>
      <w:tabs>
        <w:tab w:val="left" w:pos="0"/>
      </w:tabs>
      <w:ind w:left="-1" w:hanging="1"/>
      <w:outlineLvl w:val="7"/>
    </w:pPr>
    <w:rPr>
      <w:sz w:val="28"/>
    </w:rPr>
  </w:style>
  <w:style w:type="paragraph" w:customStyle="1" w:styleId="Nadpis9">
    <w:name w:val="Nadpis 9"/>
    <w:basedOn w:val="Normlny"/>
    <w:next w:val="Normlny"/>
    <w:pPr>
      <w:keepNext/>
      <w:numPr>
        <w:ilvl w:val="8"/>
        <w:numId w:val="2"/>
      </w:numPr>
      <w:pBdr>
        <w:bottom w:val="single" w:sz="1" w:space="1" w:color="000000"/>
      </w:pBdr>
      <w:ind w:left="-1" w:hanging="1"/>
      <w:jc w:val="both"/>
      <w:outlineLvl w:val="8"/>
    </w:pPr>
    <w:rPr>
      <w:b/>
    </w:rPr>
  </w:style>
  <w:style w:type="character" w:customStyle="1" w:styleId="Predvolenpsmoodseku">
    <w:name w:val="Predvolené písmo odseku"/>
    <w:rPr>
      <w:w w:val="100"/>
      <w:position w:val="-1"/>
      <w:effect w:val="none"/>
      <w:vertAlign w:val="baseline"/>
      <w:cs w:val="0"/>
      <w:em w:val="none"/>
    </w:rPr>
  </w:style>
  <w:style w:type="table" w:customStyle="1" w:styleId="Normlnatabuka">
    <w:name w:val="Normálna tabuľk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zoznamu">
    <w:name w:val="Bez zoznamu"/>
  </w:style>
  <w:style w:type="character" w:customStyle="1" w:styleId="WW8Num1z0">
    <w:name w:val="WW8Num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rFonts w:ascii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rFonts w:ascii="Symbol" w:hAnsi="Symbol"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rFonts w:ascii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rPr>
      <w:rFonts w:ascii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38z0">
    <w:name w:val="WW8Num38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9z0">
    <w:name w:val="WW8Num39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40z0">
    <w:name w:val="WW8Num40z0"/>
    <w:rPr>
      <w:rFonts w:ascii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42z0">
    <w:name w:val="WW8Num4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3z0">
    <w:name w:val="WW8Num4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4z0">
    <w:name w:val="WW8Num4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5z0">
    <w:name w:val="WW8Num45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45z1">
    <w:name w:val="WW8Num45z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5z2">
    <w:name w:val="WW8Num45z2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46z0">
    <w:name w:val="WW8Num46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6z1">
    <w:name w:val="WW8Num46z1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46z2">
    <w:name w:val="WW8Num4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6z4">
    <w:name w:val="WW8Num46z4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7z0">
    <w:name w:val="WW8Num4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8z0">
    <w:name w:val="WW8Num48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9z0">
    <w:name w:val="WW8Num49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0z0">
    <w:name w:val="WW8Num50z0"/>
    <w:rPr>
      <w:rFonts w:ascii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51z0">
    <w:name w:val="WW8Num51z0"/>
    <w:rPr>
      <w:rFonts w:ascii="Times New Roman" w:hAnsi="Times New Roman"/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52z0">
    <w:name w:val="WW8Num5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2z1">
    <w:name w:val="WW8Num52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2z2">
    <w:name w:val="WW8Num5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3z0">
    <w:name w:val="WW8Num53z0"/>
    <w:rPr>
      <w:rFonts w:ascii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54z0">
    <w:name w:val="WW8Num54z0"/>
    <w:rPr>
      <w:rFonts w:ascii="Arial" w:hAnsi="Arial"/>
      <w:b w:val="0"/>
      <w:i w:val="0"/>
      <w:w w:val="100"/>
      <w:position w:val="-1"/>
      <w:sz w:val="20"/>
      <w:u w:val="none"/>
      <w:effect w:val="none"/>
      <w:vertAlign w:val="baseline"/>
      <w:cs w:val="0"/>
      <w:em w:val="none"/>
    </w:rPr>
  </w:style>
  <w:style w:type="character" w:customStyle="1" w:styleId="WW8Num55z0">
    <w:name w:val="WW8Num55z0"/>
    <w:rPr>
      <w:rFonts w:ascii="Symbol" w:hAnsi="Symbol"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55z1">
    <w:name w:val="WW8Num55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5z2">
    <w:name w:val="WW8Num5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5z3">
    <w:name w:val="WW8Num55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6z0">
    <w:name w:val="WW8Num56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7z0">
    <w:name w:val="WW8Num57z0"/>
    <w:rPr>
      <w:rFonts w:ascii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58z0">
    <w:name w:val="WW8Num58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58z1">
    <w:name w:val="WW8Num58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8z2">
    <w:name w:val="WW8Num5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8z3">
    <w:name w:val="WW8Num58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9z0">
    <w:name w:val="WW8Num59z0"/>
    <w:rPr>
      <w:rFonts w:ascii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0z0">
    <w:name w:val="WW8Num60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61z0">
    <w:name w:val="WW8Num6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2z0">
    <w:name w:val="WW8Num62z0"/>
    <w:rPr>
      <w:rFonts w:ascii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3z0">
    <w:name w:val="WW8Num6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3z1">
    <w:name w:val="WW8Num63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3z2">
    <w:name w:val="WW8Num6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-Standardnpsmoodstavce">
    <w:name w:val="WW-Standardní písmo odstavce"/>
    <w:rPr>
      <w:w w:val="100"/>
      <w:position w:val="-1"/>
      <w:effect w:val="none"/>
      <w:vertAlign w:val="baseline"/>
      <w:cs w:val="0"/>
      <w:em w:val="none"/>
    </w:rPr>
  </w:style>
  <w:style w:type="paragraph" w:customStyle="1" w:styleId="Zkladntext">
    <w:name w:val="Základný text"/>
    <w:basedOn w:val="Normlny"/>
    <w:pPr>
      <w:jc w:val="both"/>
    </w:pPr>
  </w:style>
  <w:style w:type="paragraph" w:customStyle="1" w:styleId="Zoznam">
    <w:name w:val="Zoznam"/>
    <w:basedOn w:val="Zkladntext"/>
    <w:rPr>
      <w:rFonts w:cs="Tahoma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Obsah">
    <w:name w:val="Obsah"/>
    <w:basedOn w:val="Normlny"/>
    <w:pPr>
      <w:suppressLineNumbers/>
    </w:pPr>
    <w:rPr>
      <w:rFonts w:cs="Tahoma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Hlavika">
    <w:name w:val="Hlavička"/>
    <w:basedOn w:val="Normlny"/>
    <w:pPr>
      <w:tabs>
        <w:tab w:val="center" w:pos="4536"/>
        <w:tab w:val="right" w:pos="9072"/>
      </w:tabs>
    </w:pPr>
  </w:style>
  <w:style w:type="paragraph" w:customStyle="1" w:styleId="Pta">
    <w:name w:val="Päta"/>
    <w:basedOn w:val="Normlny"/>
    <w:pPr>
      <w:tabs>
        <w:tab w:val="center" w:pos="4536"/>
        <w:tab w:val="right" w:pos="9072"/>
      </w:tabs>
    </w:pPr>
  </w:style>
  <w:style w:type="paragraph" w:customStyle="1" w:styleId="WW-Zkladntext2">
    <w:name w:val="WW-Základní text 2"/>
    <w:basedOn w:val="Normlny"/>
    <w:pPr>
      <w:jc w:val="center"/>
    </w:pPr>
    <w:rPr>
      <w:b/>
    </w:rPr>
  </w:style>
  <w:style w:type="paragraph" w:customStyle="1" w:styleId="Nzov">
    <w:name w:val="Názov"/>
    <w:basedOn w:val="Normlny"/>
    <w:next w:val="Podtitul"/>
    <w:pPr>
      <w:jc w:val="center"/>
    </w:pPr>
    <w:rPr>
      <w:b/>
      <w:spacing w:val="280"/>
      <w:kern w:val="1"/>
      <w:sz w:val="32"/>
    </w:rPr>
  </w:style>
  <w:style w:type="paragraph" w:customStyle="1" w:styleId="Podtitul">
    <w:name w:val="Podtitul"/>
    <w:basedOn w:val="Nadpis"/>
    <w:next w:val="Zkladntext"/>
    <w:pPr>
      <w:jc w:val="center"/>
    </w:pPr>
    <w:rPr>
      <w:i/>
      <w:iCs/>
    </w:rPr>
  </w:style>
  <w:style w:type="paragraph" w:customStyle="1" w:styleId="WW-Zkladntext3">
    <w:name w:val="WW-Základní text 3"/>
    <w:basedOn w:val="Normlny"/>
    <w:rPr>
      <w:b/>
      <w:sz w:val="28"/>
    </w:rPr>
  </w:style>
  <w:style w:type="paragraph" w:customStyle="1" w:styleId="Zarkazkladnhotextu">
    <w:name w:val="Zarážka základného textu"/>
    <w:basedOn w:val="Normlny"/>
    <w:pPr>
      <w:tabs>
        <w:tab w:val="left" w:pos="0"/>
      </w:tabs>
      <w:ind w:left="-142" w:firstLine="0"/>
    </w:pPr>
  </w:style>
  <w:style w:type="paragraph" w:customStyle="1" w:styleId="WW-Zkladntextodsazen2">
    <w:name w:val="WW-Základní text odsazený 2"/>
    <w:basedOn w:val="Normlny"/>
    <w:pPr>
      <w:ind w:left="0" w:firstLine="708"/>
      <w:jc w:val="both"/>
    </w:pPr>
  </w:style>
  <w:style w:type="paragraph" w:customStyle="1" w:styleId="WW-Zkladntextodsazen3">
    <w:name w:val="WW-Základní text odsazený 3"/>
    <w:basedOn w:val="Normlny"/>
    <w:pPr>
      <w:ind w:left="0" w:firstLine="708"/>
    </w:pPr>
  </w:style>
  <w:style w:type="paragraph" w:customStyle="1" w:styleId="Normlny0">
    <w:name w:val="Normlny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MS Sans Serif" w:hAnsi="MS Sans Serif"/>
      <w:position w:val="-1"/>
      <w:szCs w:val="24"/>
      <w:lang w:val="sk-SK" w:eastAsia="sk-SK"/>
    </w:rPr>
  </w:style>
  <w:style w:type="paragraph" w:customStyle="1" w:styleId="Obyajntext">
    <w:name w:val="Obyčajný text"/>
    <w:basedOn w:val="Normlny"/>
    <w:pPr>
      <w:suppressAutoHyphens/>
    </w:pPr>
    <w:rPr>
      <w:rFonts w:ascii="Courier New" w:hAnsi="Courier New" w:cs="Courier New"/>
      <w:sz w:val="20"/>
      <w:lang w:val="cs-CZ" w:eastAsia="cs-CZ"/>
    </w:rPr>
  </w:style>
  <w:style w:type="paragraph" w:customStyle="1" w:styleId="Zkladntext2">
    <w:name w:val="Základný text 2"/>
    <w:basedOn w:val="Normlny"/>
    <w:pPr>
      <w:spacing w:after="120" w:line="480" w:lineRule="auto"/>
    </w:pPr>
  </w:style>
  <w:style w:type="character" w:customStyle="1" w:styleId="Zkladntext2Char">
    <w:name w:val="Základný text 2 Char"/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val="sk-SK" w:eastAsia="ar-SA"/>
    </w:rPr>
  </w:style>
  <w:style w:type="character" w:customStyle="1" w:styleId="ZkladntextChar">
    <w:name w:val="Základný text Char"/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val="sk-SK" w:eastAsia="ar-SA"/>
    </w:rPr>
  </w:style>
  <w:style w:type="character" w:customStyle="1" w:styleId="HlavikaChar">
    <w:name w:val="Hlavička Char"/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val="sk-SK" w:eastAsia="ar-SA"/>
    </w:rPr>
  </w:style>
  <w:style w:type="paragraph" w:customStyle="1" w:styleId="Textbubliny">
    <w:name w:val="Text bubliny"/>
    <w:basedOn w:val="Normlny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ar-SA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xXkHasf/fdCf6j+tjeBbZS628Q==">AMUW2mWY/sqLte0N6aeAryRBcYSYPGIUKrB/vomTQXDn1YtUemw61/XiYbuE4zP+0EFAHj+Kg3LWAscfsaRzkJas2Yk3nVd5Tbw9CqTQcAUUG5bvhf2IwCc=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1411</Characters>
  <Application>Microsoft Macintosh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Veronika Hudáková</cp:lastModifiedBy>
  <cp:revision>2</cp:revision>
  <dcterms:created xsi:type="dcterms:W3CDTF">2015-08-12T06:24:00Z</dcterms:created>
  <dcterms:modified xsi:type="dcterms:W3CDTF">2022-02-09T15:41:00Z</dcterms:modified>
</cp:coreProperties>
</file>